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1CA9" w14:textId="77777777" w:rsidR="0076436F" w:rsidRPr="00C57BD4" w:rsidRDefault="00F520BD" w:rsidP="00E75EB9">
      <w:pPr>
        <w:tabs>
          <w:tab w:val="left" w:pos="6480"/>
        </w:tabs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F6F5C8" wp14:editId="32EC9484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3048000" cy="704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9399E" w14:textId="77777777" w:rsidR="0076436F" w:rsidRPr="00C57BD4" w:rsidRDefault="0076436F" w:rsidP="0076436F">
      <w:pPr>
        <w:tabs>
          <w:tab w:val="left" w:pos="6480"/>
        </w:tabs>
        <w:rPr>
          <w:rFonts w:ascii="Arial" w:hAnsi="Arial" w:cs="Arial"/>
        </w:rPr>
      </w:pPr>
    </w:p>
    <w:p w14:paraId="10041B0C" w14:textId="77777777" w:rsidR="0076436F" w:rsidRPr="00C57BD4" w:rsidRDefault="0076436F" w:rsidP="0076436F">
      <w:pPr>
        <w:tabs>
          <w:tab w:val="left" w:pos="6480"/>
        </w:tabs>
        <w:rPr>
          <w:rFonts w:ascii="Arial" w:hAnsi="Arial" w:cs="Arial"/>
        </w:rPr>
      </w:pPr>
    </w:p>
    <w:p w14:paraId="78B04E09" w14:textId="7684120C" w:rsidR="00865341" w:rsidRPr="00865341" w:rsidRDefault="00865341" w:rsidP="0015241A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5341">
        <w:rPr>
          <w:rFonts w:ascii="Arial" w:hAnsi="Arial" w:cs="Arial"/>
          <w:b/>
          <w:bCs/>
          <w:sz w:val="22"/>
          <w:szCs w:val="22"/>
        </w:rPr>
        <w:t xml:space="preserve">NMA </w:t>
      </w:r>
      <w:r w:rsidR="00B83F93">
        <w:rPr>
          <w:rFonts w:ascii="Arial" w:hAnsi="Arial" w:cs="Arial"/>
          <w:b/>
          <w:bCs/>
          <w:sz w:val="22"/>
          <w:szCs w:val="22"/>
        </w:rPr>
        <w:t>Executive Committee</w:t>
      </w:r>
    </w:p>
    <w:p w14:paraId="7C7BAB72" w14:textId="46A63478" w:rsidR="00865341" w:rsidRPr="00865341" w:rsidRDefault="00865341" w:rsidP="0015241A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5341">
        <w:rPr>
          <w:rFonts w:ascii="Arial" w:hAnsi="Arial" w:cs="Arial"/>
          <w:b/>
          <w:bCs/>
          <w:sz w:val="22"/>
          <w:szCs w:val="22"/>
        </w:rPr>
        <w:t>Virtual Meeting</w:t>
      </w:r>
    </w:p>
    <w:p w14:paraId="55DC6BA1" w14:textId="2DA8DB81" w:rsidR="00865341" w:rsidRPr="00865341" w:rsidRDefault="00865341" w:rsidP="0015241A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5341">
        <w:rPr>
          <w:rFonts w:ascii="Arial" w:hAnsi="Arial" w:cs="Arial"/>
          <w:b/>
          <w:bCs/>
          <w:sz w:val="22"/>
          <w:szCs w:val="22"/>
        </w:rPr>
        <w:t>Attendees</w:t>
      </w:r>
    </w:p>
    <w:p w14:paraId="7137C678" w14:textId="1171CD44" w:rsidR="00865341" w:rsidRPr="00865341" w:rsidRDefault="00865341" w:rsidP="0015241A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65341">
        <w:rPr>
          <w:rFonts w:ascii="Arial" w:hAnsi="Arial" w:cs="Arial"/>
          <w:b/>
          <w:bCs/>
          <w:sz w:val="22"/>
          <w:szCs w:val="22"/>
        </w:rPr>
        <w:t>June 29, 2020</w:t>
      </w:r>
    </w:p>
    <w:p w14:paraId="1022C43A" w14:textId="390A5B87" w:rsidR="00865341" w:rsidRDefault="00865341" w:rsidP="0015241A">
      <w:pPr>
        <w:tabs>
          <w:tab w:val="left" w:pos="6480"/>
        </w:tabs>
        <w:jc w:val="center"/>
        <w:rPr>
          <w:rFonts w:ascii="Arial" w:hAnsi="Arial" w:cs="Arial"/>
          <w:sz w:val="22"/>
          <w:szCs w:val="22"/>
        </w:rPr>
      </w:pPr>
    </w:p>
    <w:p w14:paraId="234332F7" w14:textId="3EE53C4A" w:rsidR="00865341" w:rsidRDefault="00865341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1C0F035C" w14:textId="6274B3CE" w:rsidR="00B83F93" w:rsidRPr="00B83F93" w:rsidRDefault="00B83F93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B83F93">
        <w:rPr>
          <w:rFonts w:ascii="Arial" w:hAnsi="Arial" w:cs="Arial"/>
          <w:b/>
          <w:bCs/>
          <w:sz w:val="22"/>
          <w:szCs w:val="22"/>
        </w:rPr>
        <w:t>Chairman</w:t>
      </w:r>
      <w:r w:rsidRPr="00B83F93">
        <w:rPr>
          <w:rFonts w:ascii="Arial" w:hAnsi="Arial" w:cs="Arial"/>
          <w:b/>
          <w:bCs/>
          <w:sz w:val="22"/>
          <w:szCs w:val="22"/>
        </w:rPr>
        <w:tab/>
      </w:r>
    </w:p>
    <w:p w14:paraId="7478ABBF" w14:textId="1DB8B80B" w:rsidR="00B83F93" w:rsidRPr="00B83F93" w:rsidRDefault="00B83F93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B83F93">
        <w:rPr>
          <w:rFonts w:ascii="Arial" w:hAnsi="Arial" w:cs="Arial"/>
          <w:sz w:val="22"/>
          <w:szCs w:val="22"/>
        </w:rPr>
        <w:t>Phillips Baker</w:t>
      </w:r>
    </w:p>
    <w:p w14:paraId="527942DB" w14:textId="0A99A6D2" w:rsidR="00B83F93" w:rsidRPr="00B83F93" w:rsidRDefault="00B83F93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B83F93">
        <w:rPr>
          <w:rFonts w:ascii="Arial" w:hAnsi="Arial" w:cs="Arial"/>
          <w:sz w:val="22"/>
          <w:szCs w:val="22"/>
        </w:rPr>
        <w:t>Hecla Mining</w:t>
      </w:r>
    </w:p>
    <w:p w14:paraId="3D2B053C" w14:textId="77777777" w:rsidR="00B83F93" w:rsidRPr="00B83F93" w:rsidRDefault="00B83F93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7B46A677" w14:textId="07009A45" w:rsidR="0015241A" w:rsidRPr="00B83F93" w:rsidRDefault="0015241A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B83F93">
        <w:rPr>
          <w:rFonts w:ascii="Arial" w:hAnsi="Arial" w:cs="Arial"/>
          <w:b/>
          <w:bCs/>
          <w:sz w:val="22"/>
          <w:szCs w:val="22"/>
        </w:rPr>
        <w:t>Vice Chairman</w:t>
      </w:r>
    </w:p>
    <w:p w14:paraId="604EB811" w14:textId="6DF75D61" w:rsidR="0015241A" w:rsidRPr="00B83F93" w:rsidRDefault="0015241A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B83F93">
        <w:rPr>
          <w:rFonts w:ascii="Arial" w:hAnsi="Arial" w:cs="Arial"/>
          <w:sz w:val="22"/>
          <w:szCs w:val="22"/>
        </w:rPr>
        <w:t>Jimmy Brock</w:t>
      </w:r>
    </w:p>
    <w:p w14:paraId="45C64F25" w14:textId="3222D0D6" w:rsidR="0015241A" w:rsidRPr="00B83F93" w:rsidRDefault="0015241A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B83F93">
        <w:rPr>
          <w:rFonts w:ascii="Arial" w:hAnsi="Arial" w:cs="Arial"/>
          <w:sz w:val="22"/>
          <w:szCs w:val="22"/>
        </w:rPr>
        <w:t>CONSOL Energy Inc.</w:t>
      </w:r>
    </w:p>
    <w:p w14:paraId="7CB263E7" w14:textId="62AF7DAA" w:rsidR="00B83F93" w:rsidRPr="00B83F93" w:rsidRDefault="00B83F93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4C9C0BC4" w14:textId="4CDBE6ED" w:rsidR="00B83F93" w:rsidRPr="00B83F93" w:rsidRDefault="00B83F93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B83F93">
        <w:rPr>
          <w:rFonts w:ascii="Arial" w:hAnsi="Arial" w:cs="Arial"/>
          <w:b/>
          <w:bCs/>
          <w:sz w:val="22"/>
          <w:szCs w:val="22"/>
        </w:rPr>
        <w:t>President and CEO</w:t>
      </w:r>
    </w:p>
    <w:p w14:paraId="2B36F7ED" w14:textId="24DAEE56" w:rsidR="00B83F93" w:rsidRPr="00B83F93" w:rsidRDefault="00B83F93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B83F93">
        <w:rPr>
          <w:rFonts w:ascii="Arial" w:hAnsi="Arial" w:cs="Arial"/>
          <w:sz w:val="22"/>
          <w:szCs w:val="22"/>
        </w:rPr>
        <w:t>Rich Nolan</w:t>
      </w:r>
    </w:p>
    <w:p w14:paraId="7A4C64DC" w14:textId="5FC64DC5" w:rsidR="0015241A" w:rsidRPr="00B83F93" w:rsidRDefault="0015241A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B3BE809" w14:textId="77777777" w:rsidR="00152E90" w:rsidRPr="00B83F93" w:rsidRDefault="00152E90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  <w:sectPr w:rsidR="00152E90" w:rsidRPr="00B83F93" w:rsidSect="0015241A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A27687" w14:textId="2715FFD9" w:rsidR="0015241A" w:rsidRPr="00B83F93" w:rsidRDefault="0015241A" w:rsidP="0076436F">
      <w:pPr>
        <w:tabs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 w:rsidRPr="00B83F93">
        <w:rPr>
          <w:rFonts w:ascii="Arial" w:hAnsi="Arial" w:cs="Arial"/>
          <w:b/>
          <w:bCs/>
          <w:sz w:val="22"/>
          <w:szCs w:val="22"/>
        </w:rPr>
        <w:t>Members</w:t>
      </w:r>
    </w:p>
    <w:p w14:paraId="040326F2" w14:textId="252DC15A" w:rsidR="00FA64C4" w:rsidRPr="00B83F93" w:rsidRDefault="00FA64C4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44476587" w14:textId="55FB631C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Red Conger</w:t>
      </w:r>
    </w:p>
    <w:p w14:paraId="28160137" w14:textId="43DABF97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Freeport-McMoRan Inc.</w:t>
      </w:r>
    </w:p>
    <w:p w14:paraId="39F4E7E3" w14:textId="0370B5C0" w:rsidR="00B83F93" w:rsidRPr="00B83F93" w:rsidRDefault="00B83F93" w:rsidP="00B83F93">
      <w:pPr>
        <w:rPr>
          <w:rFonts w:ascii="Arial" w:hAnsi="Arial" w:cs="Arial"/>
        </w:rPr>
      </w:pPr>
    </w:p>
    <w:p w14:paraId="15F948C4" w14:textId="1889FB41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Joseph Craft</w:t>
      </w:r>
    </w:p>
    <w:p w14:paraId="0078B513" w14:textId="5CBEDE24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Alliance Resource Partners, L.P.</w:t>
      </w:r>
    </w:p>
    <w:p w14:paraId="215D03F1" w14:textId="086CE781" w:rsidR="00B83F93" w:rsidRPr="00B83F93" w:rsidRDefault="00B83F93" w:rsidP="00B83F93">
      <w:pPr>
        <w:rPr>
          <w:rFonts w:ascii="Arial" w:hAnsi="Arial" w:cs="Arial"/>
        </w:rPr>
      </w:pPr>
    </w:p>
    <w:p w14:paraId="54FA071E" w14:textId="44B74993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Jeff Dawes</w:t>
      </w:r>
    </w:p>
    <w:p w14:paraId="468E681D" w14:textId="64394B7B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Komatsu Mining Corp.</w:t>
      </w:r>
    </w:p>
    <w:p w14:paraId="051196A9" w14:textId="0ECD973B" w:rsidR="00B83F93" w:rsidRPr="00B83F93" w:rsidRDefault="00B83F93" w:rsidP="00B83F93">
      <w:pPr>
        <w:rPr>
          <w:rFonts w:ascii="Arial" w:hAnsi="Arial" w:cs="Arial"/>
        </w:rPr>
      </w:pPr>
    </w:p>
    <w:p w14:paraId="6FEF477D" w14:textId="2B70A4CB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Steve </w:t>
      </w:r>
      <w:proofErr w:type="spellStart"/>
      <w:r w:rsidRPr="00B83F93">
        <w:rPr>
          <w:rFonts w:ascii="Arial" w:hAnsi="Arial" w:cs="Arial"/>
        </w:rPr>
        <w:t>Gottesfeld</w:t>
      </w:r>
      <w:proofErr w:type="spellEnd"/>
    </w:p>
    <w:p w14:paraId="1B6EBD44" w14:textId="7F352289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Newmont </w:t>
      </w:r>
    </w:p>
    <w:p w14:paraId="2ADA3346" w14:textId="77777777" w:rsidR="00B83F93" w:rsidRPr="00B83F93" w:rsidRDefault="00B83F93" w:rsidP="00B83F93">
      <w:pPr>
        <w:rPr>
          <w:rFonts w:ascii="Arial" w:hAnsi="Arial" w:cs="Arial"/>
        </w:rPr>
      </w:pPr>
    </w:p>
    <w:p w14:paraId="002F7101" w14:textId="49966CD6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Denise Johnson</w:t>
      </w:r>
    </w:p>
    <w:p w14:paraId="16FF9967" w14:textId="347AD35D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Caterpillar Inc.</w:t>
      </w:r>
    </w:p>
    <w:p w14:paraId="670B5858" w14:textId="394925B3" w:rsidR="00B83F93" w:rsidRPr="00B83F93" w:rsidRDefault="00B83F93" w:rsidP="00B83F93">
      <w:pPr>
        <w:rPr>
          <w:rFonts w:ascii="Arial" w:hAnsi="Arial" w:cs="Arial"/>
        </w:rPr>
      </w:pPr>
    </w:p>
    <w:p w14:paraId="463815ED" w14:textId="6277184E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Glenn Kellow</w:t>
      </w:r>
    </w:p>
    <w:p w14:paraId="0DEC59B5" w14:textId="5E10171D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Peabody </w:t>
      </w:r>
    </w:p>
    <w:p w14:paraId="5A3FB2AE" w14:textId="58B6AEE0" w:rsidR="00B83F93" w:rsidRPr="00B83F93" w:rsidRDefault="00B83F93" w:rsidP="00B83F93">
      <w:pPr>
        <w:rPr>
          <w:rFonts w:ascii="Arial" w:hAnsi="Arial" w:cs="Arial"/>
        </w:rPr>
      </w:pPr>
    </w:p>
    <w:p w14:paraId="66973AE1" w14:textId="2CF111CE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Mitch Krebs</w:t>
      </w:r>
    </w:p>
    <w:p w14:paraId="3744D63E" w14:textId="55E5B5D3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Coeur Mining, Inc.</w:t>
      </w:r>
    </w:p>
    <w:p w14:paraId="2AB99E6A" w14:textId="77777777" w:rsidR="00B83F93" w:rsidRPr="00B83F93" w:rsidRDefault="00B83F93" w:rsidP="00B83F93">
      <w:pPr>
        <w:rPr>
          <w:rFonts w:ascii="Arial" w:hAnsi="Arial" w:cs="Arial"/>
        </w:rPr>
      </w:pPr>
    </w:p>
    <w:p w14:paraId="735FB644" w14:textId="687D51D7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Paul Lang</w:t>
      </w:r>
    </w:p>
    <w:p w14:paraId="7D3F4524" w14:textId="48E5120D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Arch Resources Inc.</w:t>
      </w:r>
    </w:p>
    <w:p w14:paraId="16F25225" w14:textId="69460B9D" w:rsidR="00B83F93" w:rsidRPr="00B83F93" w:rsidRDefault="00B83F93" w:rsidP="00B83F93">
      <w:pPr>
        <w:rPr>
          <w:rFonts w:ascii="Arial" w:hAnsi="Arial" w:cs="Arial"/>
        </w:rPr>
      </w:pPr>
    </w:p>
    <w:p w14:paraId="3F386C63" w14:textId="77777777" w:rsidR="00B83F93" w:rsidRDefault="00B83F93" w:rsidP="00B83F93"/>
    <w:p w14:paraId="0DB2EACB" w14:textId="77777777" w:rsidR="00B83F93" w:rsidRDefault="00B83F93" w:rsidP="00B83F93"/>
    <w:p w14:paraId="0BCCCF29" w14:textId="77777777" w:rsidR="00B83F93" w:rsidRDefault="00B83F93" w:rsidP="00B83F93">
      <w:pPr>
        <w:rPr>
          <w:rFonts w:ascii="Arial" w:hAnsi="Arial" w:cs="Arial"/>
        </w:rPr>
      </w:pPr>
    </w:p>
    <w:p w14:paraId="248005E3" w14:textId="77777777" w:rsidR="00B83F93" w:rsidRDefault="00B83F93" w:rsidP="00B83F93">
      <w:pPr>
        <w:rPr>
          <w:rFonts w:ascii="Arial" w:hAnsi="Arial" w:cs="Arial"/>
        </w:rPr>
      </w:pPr>
    </w:p>
    <w:p w14:paraId="30459CF6" w14:textId="4B33FD0F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Catherine Raw </w:t>
      </w:r>
    </w:p>
    <w:p w14:paraId="4DF6AD48" w14:textId="431CC3A0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>Barrick Gold Corp.</w:t>
      </w:r>
    </w:p>
    <w:p w14:paraId="4189B634" w14:textId="5B1FC401" w:rsidR="00B83F93" w:rsidRPr="00B83F93" w:rsidRDefault="00B83F93" w:rsidP="00B83F93">
      <w:pPr>
        <w:rPr>
          <w:rFonts w:ascii="Arial" w:hAnsi="Arial" w:cs="Arial"/>
        </w:rPr>
      </w:pPr>
    </w:p>
    <w:p w14:paraId="6CAF2F68" w14:textId="466202A0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Walt </w:t>
      </w:r>
      <w:proofErr w:type="spellStart"/>
      <w:r w:rsidRPr="00B83F93">
        <w:rPr>
          <w:rFonts w:ascii="Arial" w:hAnsi="Arial" w:cs="Arial"/>
        </w:rPr>
        <w:t>Scheller</w:t>
      </w:r>
      <w:proofErr w:type="spellEnd"/>
    </w:p>
    <w:p w14:paraId="390B9ADA" w14:textId="7B5D7768" w:rsidR="00B83F93" w:rsidRPr="00B83F93" w:rsidRDefault="00B83F93" w:rsidP="00B83F93">
      <w:pPr>
        <w:rPr>
          <w:rFonts w:ascii="Arial" w:hAnsi="Arial" w:cs="Arial"/>
        </w:rPr>
      </w:pPr>
      <w:r w:rsidRPr="00B83F93">
        <w:rPr>
          <w:rFonts w:ascii="Arial" w:hAnsi="Arial" w:cs="Arial"/>
        </w:rPr>
        <w:t xml:space="preserve">Warrior Met Coal, Inc. </w:t>
      </w:r>
    </w:p>
    <w:p w14:paraId="0AF9A740" w14:textId="77777777" w:rsidR="00B83F93" w:rsidRDefault="00B83F93" w:rsidP="00B83F93"/>
    <w:p w14:paraId="675F55F0" w14:textId="77777777" w:rsidR="00B83F93" w:rsidRDefault="00B83F93" w:rsidP="0076436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sectPr w:rsidR="00B83F93" w:rsidSect="00152E9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7AF2B" w14:textId="77777777" w:rsidR="00047A84" w:rsidRDefault="00047A84" w:rsidP="006B256A">
      <w:r>
        <w:separator/>
      </w:r>
    </w:p>
  </w:endnote>
  <w:endnote w:type="continuationSeparator" w:id="0">
    <w:p w14:paraId="792C0FA9" w14:textId="77777777" w:rsidR="00047A84" w:rsidRDefault="00047A84" w:rsidP="006B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47AB" w14:textId="77777777" w:rsidR="006B256A" w:rsidRDefault="006B256A" w:rsidP="006B256A">
    <w:pPr>
      <w:rPr>
        <w:rFonts w:ascii="Verdana" w:hAnsi="Verdana"/>
      </w:rPr>
    </w:pPr>
  </w:p>
  <w:p w14:paraId="3B1123FE" w14:textId="77777777" w:rsidR="006B256A" w:rsidRDefault="00047A84" w:rsidP="006B256A">
    <w:pPr>
      <w:rPr>
        <w:rFonts w:ascii="Verdana" w:hAnsi="Verdana"/>
      </w:rPr>
    </w:pPr>
    <w:r>
      <w:rPr>
        <w:rFonts w:ascii="Verdana" w:hAnsi="Verdana"/>
      </w:rPr>
      <w:pict w14:anchorId="117A6B2E">
        <v:rect id="_x0000_i1025" style="width:224.65pt;height:1.5pt" o:hrpct="480" o:hralign="right" o:hrstd="t" o:hrnoshade="t" o:hr="t" fillcolor="#39c" stroked="f"/>
      </w:pict>
    </w:r>
  </w:p>
  <w:p w14:paraId="1B9E9BF2" w14:textId="77777777" w:rsidR="006B256A" w:rsidRPr="00F306D5" w:rsidRDefault="006B256A" w:rsidP="006B256A">
    <w:pPr>
      <w:jc w:val="center"/>
      <w:rPr>
        <w:rFonts w:ascii="Arial" w:hAnsi="Arial" w:cs="Arial"/>
        <w:sz w:val="16"/>
        <w:szCs w:val="16"/>
      </w:rPr>
    </w:pPr>
    <w:r w:rsidRPr="00F306D5">
      <w:rPr>
        <w:rFonts w:ascii="Arial" w:hAnsi="Arial" w:cs="Arial"/>
        <w:b/>
        <w:bCs/>
        <w:color w:val="3399CC"/>
        <w:sz w:val="16"/>
        <w:szCs w:val="16"/>
      </w:rPr>
      <w:t>National Mining Association</w:t>
    </w:r>
    <w:r w:rsidRPr="00F306D5">
      <w:rPr>
        <w:rFonts w:ascii="Arial" w:hAnsi="Arial" w:cs="Arial"/>
        <w:color w:val="3399CC"/>
        <w:sz w:val="16"/>
        <w:szCs w:val="16"/>
      </w:rPr>
      <w:t xml:space="preserve"> 101 Constitution Avenue, NW </w:t>
    </w:r>
    <w:r w:rsidRPr="00F306D5">
      <w:rPr>
        <w:rFonts w:ascii="Arial" w:hAnsi="Arial" w:cs="Arial"/>
        <w:color w:val="964B37"/>
        <w:sz w:val="16"/>
        <w:szCs w:val="16"/>
      </w:rPr>
      <w:t>|</w:t>
    </w:r>
    <w:r w:rsidRPr="00F306D5">
      <w:rPr>
        <w:rFonts w:ascii="Arial" w:hAnsi="Arial" w:cs="Arial"/>
        <w:color w:val="3399CC"/>
        <w:sz w:val="16"/>
        <w:szCs w:val="16"/>
      </w:rPr>
      <w:t xml:space="preserve"> Suite 500 East </w:t>
    </w:r>
    <w:r w:rsidRPr="00F306D5">
      <w:rPr>
        <w:rFonts w:ascii="Arial" w:hAnsi="Arial" w:cs="Arial"/>
        <w:color w:val="964B37"/>
        <w:sz w:val="16"/>
        <w:szCs w:val="16"/>
      </w:rPr>
      <w:t>|</w:t>
    </w:r>
    <w:r w:rsidRPr="00F306D5">
      <w:rPr>
        <w:rFonts w:ascii="Arial" w:hAnsi="Arial" w:cs="Arial"/>
        <w:color w:val="3399CC"/>
        <w:sz w:val="16"/>
        <w:szCs w:val="16"/>
      </w:rPr>
      <w:t xml:space="preserve"> Washington, DC 20001 </w:t>
    </w:r>
    <w:r w:rsidRPr="00F306D5">
      <w:rPr>
        <w:rFonts w:ascii="Arial" w:hAnsi="Arial" w:cs="Arial"/>
        <w:color w:val="964B37"/>
        <w:sz w:val="16"/>
        <w:szCs w:val="16"/>
      </w:rPr>
      <w:t>|</w:t>
    </w:r>
    <w:r w:rsidRPr="00F306D5">
      <w:rPr>
        <w:rFonts w:ascii="Arial" w:hAnsi="Arial" w:cs="Arial"/>
        <w:color w:val="3399CC"/>
        <w:sz w:val="16"/>
        <w:szCs w:val="16"/>
      </w:rPr>
      <w:t xml:space="preserve"> (202) 463-2600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59FC8" w14:textId="77777777" w:rsidR="00047A84" w:rsidRDefault="00047A84" w:rsidP="006B256A">
      <w:r>
        <w:separator/>
      </w:r>
    </w:p>
  </w:footnote>
  <w:footnote w:type="continuationSeparator" w:id="0">
    <w:p w14:paraId="05DFB9B5" w14:textId="77777777" w:rsidR="00047A84" w:rsidRDefault="00047A84" w:rsidP="006B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1"/>
    <w:rsid w:val="00047A84"/>
    <w:rsid w:val="000572F0"/>
    <w:rsid w:val="000B37ED"/>
    <w:rsid w:val="000C63AE"/>
    <w:rsid w:val="00125162"/>
    <w:rsid w:val="0015241A"/>
    <w:rsid w:val="00152E90"/>
    <w:rsid w:val="001758C1"/>
    <w:rsid w:val="00216404"/>
    <w:rsid w:val="002671B4"/>
    <w:rsid w:val="0028287B"/>
    <w:rsid w:val="00297231"/>
    <w:rsid w:val="00470E11"/>
    <w:rsid w:val="004B2374"/>
    <w:rsid w:val="00533BF1"/>
    <w:rsid w:val="00585C76"/>
    <w:rsid w:val="00593A58"/>
    <w:rsid w:val="006B256A"/>
    <w:rsid w:val="0076436F"/>
    <w:rsid w:val="00786F81"/>
    <w:rsid w:val="0084032F"/>
    <w:rsid w:val="00865341"/>
    <w:rsid w:val="008941AE"/>
    <w:rsid w:val="008B5E6E"/>
    <w:rsid w:val="0090127D"/>
    <w:rsid w:val="009170C7"/>
    <w:rsid w:val="00A37B5F"/>
    <w:rsid w:val="00AA21C3"/>
    <w:rsid w:val="00AC281B"/>
    <w:rsid w:val="00B83F93"/>
    <w:rsid w:val="00BA0CB4"/>
    <w:rsid w:val="00C57BD4"/>
    <w:rsid w:val="00D342F8"/>
    <w:rsid w:val="00D52A67"/>
    <w:rsid w:val="00DC1335"/>
    <w:rsid w:val="00E75EB9"/>
    <w:rsid w:val="00F201E3"/>
    <w:rsid w:val="00F306D5"/>
    <w:rsid w:val="00F45267"/>
    <w:rsid w:val="00F520BD"/>
    <w:rsid w:val="00FA64C4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604F"/>
  <w15:chartTrackingRefBased/>
  <w15:docId w15:val="{191DB989-E538-4160-A62B-4A037FF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F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F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F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F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F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F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6F8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86F8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86F8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86F8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86F8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86F8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86F8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86F8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86F8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86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86F8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F8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86F8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86F81"/>
    <w:rPr>
      <w:b/>
      <w:bCs/>
    </w:rPr>
  </w:style>
  <w:style w:type="character" w:styleId="Emphasis">
    <w:name w:val="Emphasis"/>
    <w:uiPriority w:val="20"/>
    <w:qFormat/>
    <w:rsid w:val="00786F8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86F81"/>
    <w:rPr>
      <w:szCs w:val="32"/>
    </w:rPr>
  </w:style>
  <w:style w:type="paragraph" w:styleId="ListParagraph">
    <w:name w:val="List Paragraph"/>
    <w:basedOn w:val="Normal"/>
    <w:uiPriority w:val="34"/>
    <w:qFormat/>
    <w:rsid w:val="00786F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6F81"/>
    <w:rPr>
      <w:i/>
    </w:rPr>
  </w:style>
  <w:style w:type="character" w:customStyle="1" w:styleId="QuoteChar">
    <w:name w:val="Quote Char"/>
    <w:link w:val="Quote"/>
    <w:uiPriority w:val="29"/>
    <w:rsid w:val="00786F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F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86F81"/>
    <w:rPr>
      <w:b/>
      <w:i/>
      <w:sz w:val="24"/>
    </w:rPr>
  </w:style>
  <w:style w:type="character" w:styleId="SubtleEmphasis">
    <w:name w:val="Subtle Emphasis"/>
    <w:uiPriority w:val="19"/>
    <w:qFormat/>
    <w:rsid w:val="00786F81"/>
    <w:rPr>
      <w:i/>
      <w:color w:val="595959"/>
    </w:rPr>
  </w:style>
  <w:style w:type="character" w:styleId="IntenseEmphasis">
    <w:name w:val="Intense Emphasis"/>
    <w:uiPriority w:val="21"/>
    <w:qFormat/>
    <w:rsid w:val="00786F8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86F8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86F81"/>
    <w:rPr>
      <w:b/>
      <w:sz w:val="24"/>
      <w:u w:val="single"/>
    </w:rPr>
  </w:style>
  <w:style w:type="character" w:styleId="BookTitle">
    <w:name w:val="Book Title"/>
    <w:uiPriority w:val="33"/>
    <w:qFormat/>
    <w:rsid w:val="00786F8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F8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25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256A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25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256A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56A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Templates\NMA%20general\25th\general%20letterhead%2025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FD58-D86E-4432-80D2-FCA1410A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 25th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Phelleps,Moya</dc:creator>
  <cp:keywords/>
  <cp:lastModifiedBy>Phelleps, Moya</cp:lastModifiedBy>
  <cp:revision>2</cp:revision>
  <dcterms:created xsi:type="dcterms:W3CDTF">2020-06-25T15:51:00Z</dcterms:created>
  <dcterms:modified xsi:type="dcterms:W3CDTF">2020-06-25T15:51:00Z</dcterms:modified>
</cp:coreProperties>
</file>