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BB257" w14:textId="1C6E58ED" w:rsidR="000646E4" w:rsidRPr="001E5866" w:rsidRDefault="00477322" w:rsidP="002B72A2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color w:val="3399CC"/>
        </w:rPr>
        <w:drawing>
          <wp:inline distT="0" distB="0" distL="0" distR="0" wp14:anchorId="50564FA4" wp14:editId="1A3A34BA">
            <wp:extent cx="2860040" cy="6591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55D91" w14:textId="77777777" w:rsidR="00CC2481" w:rsidRPr="001E5866" w:rsidRDefault="00CC2481">
      <w:pPr>
        <w:rPr>
          <w:rFonts w:ascii="Arial" w:hAnsi="Arial" w:cs="Arial"/>
        </w:rPr>
      </w:pPr>
    </w:p>
    <w:p w14:paraId="645352B9" w14:textId="77777777" w:rsidR="00CC2481" w:rsidRPr="001E5866" w:rsidRDefault="00CC2481">
      <w:pPr>
        <w:rPr>
          <w:rFonts w:ascii="Arial" w:hAnsi="Arial" w:cs="Arial"/>
        </w:rPr>
      </w:pPr>
    </w:p>
    <w:p w14:paraId="6B99753F" w14:textId="456270DD" w:rsidR="00BD17C2" w:rsidRPr="001E5866" w:rsidRDefault="005B64C1" w:rsidP="00BD17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Executive Committee </w:t>
      </w:r>
      <w:r w:rsidR="00FE5F66">
        <w:rPr>
          <w:rFonts w:ascii="Arial" w:hAnsi="Arial" w:cs="Arial"/>
          <w:b/>
        </w:rPr>
        <w:t xml:space="preserve">Virtual </w:t>
      </w:r>
      <w:r>
        <w:rPr>
          <w:rFonts w:ascii="Arial" w:hAnsi="Arial" w:cs="Arial"/>
          <w:b/>
        </w:rPr>
        <w:t>Meeting</w:t>
      </w:r>
    </w:p>
    <w:p w14:paraId="2B0D7E46" w14:textId="7126F158" w:rsidR="00BD17C2" w:rsidRDefault="00EA535E" w:rsidP="00BD17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 29</w:t>
      </w:r>
      <w:r w:rsidR="00FE5F66">
        <w:rPr>
          <w:rFonts w:ascii="Arial" w:hAnsi="Arial" w:cs="Arial"/>
          <w:b/>
        </w:rPr>
        <w:t>, 2020</w:t>
      </w:r>
    </w:p>
    <w:p w14:paraId="7E05B287" w14:textId="3113BF07" w:rsidR="005D1C4D" w:rsidRPr="001E5866" w:rsidRDefault="005D1C4D" w:rsidP="00BD17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4:00 PM EST</w:t>
      </w:r>
    </w:p>
    <w:p w14:paraId="3FB21F71" w14:textId="77777777" w:rsidR="00BD17C2" w:rsidRPr="001E5866" w:rsidRDefault="00BD17C2" w:rsidP="00BD17C2">
      <w:pPr>
        <w:jc w:val="center"/>
        <w:rPr>
          <w:rFonts w:ascii="Arial" w:hAnsi="Arial" w:cs="Arial"/>
          <w:b/>
        </w:rPr>
      </w:pPr>
    </w:p>
    <w:p w14:paraId="2F6D0DFD" w14:textId="77777777" w:rsidR="00034AF7" w:rsidRPr="001E5866" w:rsidRDefault="00A73C6A" w:rsidP="00AF14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05BE77E2" w14:textId="77777777" w:rsidR="00AF1442" w:rsidRDefault="00AF1442" w:rsidP="00AF1442">
      <w:pPr>
        <w:rPr>
          <w:rFonts w:ascii="Arial" w:hAnsi="Arial" w:cs="Arial"/>
          <w:sz w:val="22"/>
          <w:szCs w:val="22"/>
        </w:rPr>
      </w:pPr>
    </w:p>
    <w:p w14:paraId="7709CBD3" w14:textId="77777777" w:rsidR="00420509" w:rsidRPr="00A73C6A" w:rsidRDefault="00420509" w:rsidP="00AF14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25"/>
        <w:gridCol w:w="3330"/>
      </w:tblGrid>
      <w:tr w:rsidR="005B64C1" w:rsidRPr="00A73C6A" w14:paraId="70A03768" w14:textId="77777777" w:rsidTr="00A85886">
        <w:tc>
          <w:tcPr>
            <w:tcW w:w="6025" w:type="dxa"/>
            <w:shd w:val="clear" w:color="auto" w:fill="auto"/>
          </w:tcPr>
          <w:p w14:paraId="4DDD5CBB" w14:textId="18841E60" w:rsidR="000A7392" w:rsidRPr="00A73C6A" w:rsidRDefault="00A73C6A" w:rsidP="0079256C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A73C6A">
              <w:rPr>
                <w:rFonts w:ascii="Arial" w:hAnsi="Arial" w:cs="Arial"/>
                <w:sz w:val="22"/>
                <w:szCs w:val="22"/>
              </w:rPr>
              <w:t xml:space="preserve">Call to Order – </w:t>
            </w:r>
            <w:r w:rsidR="00454322">
              <w:rPr>
                <w:rFonts w:ascii="Arial" w:hAnsi="Arial" w:cs="Arial"/>
                <w:sz w:val="22"/>
                <w:szCs w:val="22"/>
              </w:rPr>
              <w:t>4 p.m.</w:t>
            </w:r>
            <w:r w:rsidR="00DF4136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</w:p>
          <w:p w14:paraId="403B4E2C" w14:textId="77777777" w:rsidR="000A7392" w:rsidRDefault="00A73C6A" w:rsidP="0079256C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A73C6A">
              <w:rPr>
                <w:rFonts w:ascii="Arial" w:hAnsi="Arial" w:cs="Arial"/>
                <w:sz w:val="22"/>
                <w:szCs w:val="22"/>
              </w:rPr>
              <w:t xml:space="preserve">Welcome, Introductions </w:t>
            </w:r>
            <w:r w:rsidR="003F1D04">
              <w:rPr>
                <w:rFonts w:ascii="Arial" w:hAnsi="Arial" w:cs="Arial"/>
                <w:sz w:val="22"/>
                <w:szCs w:val="22"/>
              </w:rPr>
              <w:t>&amp; Safety Share</w:t>
            </w:r>
          </w:p>
          <w:p w14:paraId="3E32B877" w14:textId="467BBC25" w:rsidR="00454322" w:rsidRDefault="00454322" w:rsidP="0079256C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Approval of Minutes from </w:t>
            </w:r>
            <w:r w:rsidR="00EA535E">
              <w:rPr>
                <w:rFonts w:ascii="Arial" w:hAnsi="Arial" w:cs="Arial"/>
                <w:sz w:val="22"/>
                <w:szCs w:val="22"/>
              </w:rPr>
              <w:t>March 25</w:t>
            </w:r>
            <w:r>
              <w:rPr>
                <w:rFonts w:ascii="Arial" w:hAnsi="Arial" w:cs="Arial"/>
                <w:sz w:val="22"/>
                <w:szCs w:val="22"/>
              </w:rPr>
              <w:t>, 20</w:t>
            </w:r>
            <w:r w:rsidR="00EA535E"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="00935C41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eeting</w:t>
            </w:r>
          </w:p>
          <w:p w14:paraId="58C8DD51" w14:textId="20D96747" w:rsidR="00EA535E" w:rsidRDefault="00EA535E" w:rsidP="0079256C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MINExpo I</w:t>
            </w:r>
            <w:r w:rsidR="00935C41">
              <w:rPr>
                <w:rFonts w:ascii="Arial" w:hAnsi="Arial" w:cs="Arial"/>
                <w:sz w:val="22"/>
                <w:szCs w:val="22"/>
              </w:rPr>
              <w:t>NTERNATIONAL</w:t>
            </w:r>
          </w:p>
          <w:p w14:paraId="057B3511" w14:textId="3513F29C" w:rsidR="00EA535E" w:rsidRDefault="00EA535E" w:rsidP="003E4BBE">
            <w:pPr>
              <w:numPr>
                <w:ilvl w:val="0"/>
                <w:numId w:val="1"/>
              </w:numPr>
              <w:spacing w:after="240"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Budget</w:t>
            </w:r>
            <w:r w:rsidR="005D1C4D">
              <w:rPr>
                <w:rFonts w:ascii="Arial" w:hAnsi="Arial" w:cs="Arial"/>
                <w:sz w:val="22"/>
                <w:szCs w:val="22"/>
              </w:rPr>
              <w:t xml:space="preserve"> Update </w:t>
            </w:r>
            <w:r w:rsidR="009527DC">
              <w:rPr>
                <w:rFonts w:ascii="Arial" w:hAnsi="Arial" w:cs="Arial"/>
                <w:sz w:val="22"/>
                <w:szCs w:val="22"/>
              </w:rPr>
              <w:t>–</w:t>
            </w:r>
            <w:r w:rsidR="005D1C4D">
              <w:rPr>
                <w:rFonts w:ascii="Arial" w:hAnsi="Arial" w:cs="Arial"/>
                <w:sz w:val="22"/>
                <w:szCs w:val="22"/>
              </w:rPr>
              <w:t xml:space="preserve"> sublease</w:t>
            </w:r>
            <w:r w:rsidR="009527DC">
              <w:rPr>
                <w:rFonts w:ascii="Arial" w:hAnsi="Arial" w:cs="Arial"/>
                <w:sz w:val="22"/>
                <w:szCs w:val="22"/>
              </w:rPr>
              <w:t xml:space="preserve"> discussion </w:t>
            </w:r>
          </w:p>
          <w:p w14:paraId="6DBA471A" w14:textId="2110ACB6" w:rsidR="00EA535E" w:rsidRPr="00EA535E" w:rsidRDefault="00EA535E" w:rsidP="00EA535E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Governance Matters</w:t>
            </w:r>
          </w:p>
          <w:p w14:paraId="66251C2F" w14:textId="4FE54709" w:rsidR="005B64C1" w:rsidRPr="00B1199C" w:rsidRDefault="00454322" w:rsidP="00B1199C">
            <w:pPr>
              <w:spacing w:after="100" w:afterAutospacing="1"/>
              <w:rPr>
                <w:rFonts w:ascii="Arial" w:eastAsiaTheme="minorHAnsi" w:hAnsi="Arial" w:cs="Arial"/>
                <w:sz w:val="22"/>
                <w:szCs w:val="22"/>
              </w:rPr>
            </w:pPr>
            <w:r w:rsidRPr="00454322">
              <w:rPr>
                <w:rFonts w:ascii="Verdana" w:eastAsiaTheme="minorHAnsi" w:hAnsi="Verdana" w:cs="Arial"/>
                <w:sz w:val="22"/>
                <w:szCs w:val="22"/>
              </w:rPr>
              <w:t>VII.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  Adjournment</w:t>
            </w:r>
          </w:p>
          <w:p w14:paraId="38B7357B" w14:textId="7E026B6F" w:rsidR="0022262D" w:rsidRPr="003F1D04" w:rsidRDefault="00B1199C" w:rsidP="00B1199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1199C">
              <w:rPr>
                <w:rFonts w:ascii="Verdana" w:hAnsi="Verdana" w:cs="Arial"/>
                <w:sz w:val="22"/>
                <w:szCs w:val="22"/>
              </w:rPr>
              <w:t>VIII.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2262D">
              <w:rPr>
                <w:rFonts w:ascii="Arial" w:hAnsi="Arial" w:cs="Arial"/>
                <w:sz w:val="22"/>
                <w:szCs w:val="22"/>
              </w:rPr>
              <w:t>Next Meeting</w:t>
            </w:r>
          </w:p>
          <w:p w14:paraId="678B7391" w14:textId="77777777" w:rsidR="00A73C6A" w:rsidRDefault="00A73C6A" w:rsidP="005B64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14:paraId="6BDD713E" w14:textId="77777777" w:rsidR="003F1D04" w:rsidRPr="00A73C6A" w:rsidRDefault="003F1D04" w:rsidP="003F1D0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</w:rPr>
              <w:br/>
            </w:r>
            <w:r>
              <w:rPr>
                <w:rFonts w:ascii="Arial" w:eastAsia="Calibri" w:hAnsi="Arial" w:cs="Arial"/>
              </w:rPr>
              <w:br/>
            </w:r>
          </w:p>
        </w:tc>
        <w:tc>
          <w:tcPr>
            <w:tcW w:w="3330" w:type="dxa"/>
            <w:shd w:val="clear" w:color="auto" w:fill="auto"/>
          </w:tcPr>
          <w:p w14:paraId="294E431F" w14:textId="3B5BC96F" w:rsidR="00034AF7" w:rsidRPr="00A73C6A" w:rsidRDefault="00FE5F66" w:rsidP="00DF41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Phil Baker</w:t>
            </w:r>
          </w:p>
          <w:p w14:paraId="3A71CFCF" w14:textId="77777777" w:rsidR="00E10429" w:rsidRPr="00A73C6A" w:rsidRDefault="00E10429" w:rsidP="00A73C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B3DFFFB" w14:textId="7ABC5BBF" w:rsidR="003F1D04" w:rsidRPr="00A73C6A" w:rsidRDefault="00FE5F66" w:rsidP="003F1D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Phil Baker</w:t>
            </w:r>
          </w:p>
          <w:p w14:paraId="54921A79" w14:textId="77777777" w:rsidR="00E10429" w:rsidRPr="00A73C6A" w:rsidRDefault="00E10429" w:rsidP="00A73C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40E6914" w14:textId="3D731541" w:rsidR="00A73C6A" w:rsidRDefault="00FE5F66" w:rsidP="004543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Phil Baker</w:t>
            </w:r>
          </w:p>
          <w:p w14:paraId="37E1E4EE" w14:textId="77777777" w:rsidR="00454322" w:rsidRPr="00A73C6A" w:rsidRDefault="00454322" w:rsidP="00A73C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84EEE" w14:textId="2BB9B309" w:rsidR="005B64C1" w:rsidRDefault="00EA535E" w:rsidP="00A73C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Jeff Dawes</w:t>
            </w:r>
          </w:p>
          <w:p w14:paraId="6F9903CF" w14:textId="77777777" w:rsidR="0079256C" w:rsidRPr="003E4BBE" w:rsidRDefault="0079256C" w:rsidP="00A73C6A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  <w:p w14:paraId="5C340612" w14:textId="47E1EF60" w:rsidR="0079256C" w:rsidRDefault="005D1C4D" w:rsidP="00A73C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Mitch Krebs / Roger Roberts / Rich Nolan</w:t>
            </w:r>
          </w:p>
          <w:p w14:paraId="52D9D3B4" w14:textId="77777777" w:rsidR="00DF4136" w:rsidRDefault="00DF4136" w:rsidP="00A73C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39B3B17" w14:textId="289F3008" w:rsidR="00A73C6A" w:rsidRDefault="00FE5F66" w:rsidP="00A73C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Phil Baker</w:t>
            </w:r>
            <w:r w:rsidR="005D1C4D">
              <w:rPr>
                <w:rFonts w:ascii="Arial" w:hAnsi="Arial" w:cs="Arial"/>
                <w:sz w:val="22"/>
                <w:szCs w:val="22"/>
              </w:rPr>
              <w:t xml:space="preserve"> / Katie Sweeney</w:t>
            </w:r>
          </w:p>
          <w:p w14:paraId="2536E6BB" w14:textId="77777777" w:rsidR="00A73C6A" w:rsidRDefault="00A73C6A" w:rsidP="003F1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3E53B3" w14:textId="77777777" w:rsidR="00DF4136" w:rsidRDefault="00DF4136" w:rsidP="00DF41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</w:p>
          <w:p w14:paraId="601DC39B" w14:textId="77777777" w:rsidR="00A73C6A" w:rsidRDefault="00A73C6A" w:rsidP="00A73C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0E5F962" w14:textId="77777777" w:rsidR="00A214B1" w:rsidRDefault="00A214B1" w:rsidP="00A73C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19D09E8" w14:textId="77777777" w:rsidR="00A73C6A" w:rsidRDefault="00A73C6A" w:rsidP="00A73C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091D2F0" w14:textId="77777777" w:rsidR="00A73C6A" w:rsidRDefault="00A73C6A" w:rsidP="00A73C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55609DE" w14:textId="77777777" w:rsidR="00A73C6A" w:rsidRDefault="00A73C6A" w:rsidP="00A73C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0C56AD5" w14:textId="77777777" w:rsidR="00262F60" w:rsidRPr="00A73C6A" w:rsidRDefault="00262F60" w:rsidP="00A73C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B3B" w:rsidRPr="00A73C6A" w14:paraId="5C3724C8" w14:textId="77777777" w:rsidTr="00A85886">
        <w:tc>
          <w:tcPr>
            <w:tcW w:w="6025" w:type="dxa"/>
            <w:shd w:val="clear" w:color="auto" w:fill="auto"/>
          </w:tcPr>
          <w:p w14:paraId="4D7A7C4E" w14:textId="77777777" w:rsidR="00EB5B3B" w:rsidRPr="00A73C6A" w:rsidRDefault="00EB5B3B" w:rsidP="00EB5B3B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6EFF88FC" w14:textId="77777777" w:rsidR="00EB5B3B" w:rsidRDefault="00EB5B3B" w:rsidP="00DF41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C1" w:rsidRPr="00A73C6A" w14:paraId="7682C745" w14:textId="77777777" w:rsidTr="00A85886">
        <w:tc>
          <w:tcPr>
            <w:tcW w:w="6025" w:type="dxa"/>
            <w:shd w:val="clear" w:color="auto" w:fill="auto"/>
          </w:tcPr>
          <w:p w14:paraId="4A8AE299" w14:textId="77777777" w:rsidR="007D683B" w:rsidRPr="00A73C6A" w:rsidRDefault="007D683B" w:rsidP="00AA7918">
            <w:pPr>
              <w:spacing w:line="480" w:lineRule="auto"/>
              <w:ind w:left="57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4D23EE88" w14:textId="77777777" w:rsidR="007D683B" w:rsidRPr="00A73C6A" w:rsidRDefault="007D683B" w:rsidP="00DF41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23A98A" w14:textId="77777777" w:rsidR="00BD17C2" w:rsidRPr="001E5866" w:rsidRDefault="00BD17C2" w:rsidP="00E10429">
      <w:pPr>
        <w:rPr>
          <w:rFonts w:ascii="Arial" w:hAnsi="Arial" w:cs="Arial"/>
        </w:rPr>
      </w:pPr>
    </w:p>
    <w:sectPr w:rsidR="00BD17C2" w:rsidRPr="001E5866" w:rsidSect="000646E4">
      <w:footerReference w:type="default" r:id="rId8"/>
      <w:pgSz w:w="12240" w:h="15840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78328" w14:textId="77777777" w:rsidR="007B58F4" w:rsidRDefault="007B58F4">
      <w:r>
        <w:separator/>
      </w:r>
    </w:p>
  </w:endnote>
  <w:endnote w:type="continuationSeparator" w:id="0">
    <w:p w14:paraId="0E945085" w14:textId="77777777" w:rsidR="007B58F4" w:rsidRDefault="007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2D191" w14:textId="77777777" w:rsidR="00410AF8" w:rsidRDefault="007B58F4" w:rsidP="00A40D8F">
    <w:pPr>
      <w:rPr>
        <w:rFonts w:ascii="Verdana" w:hAnsi="Verdana"/>
      </w:rPr>
    </w:pPr>
    <w:r>
      <w:rPr>
        <w:rFonts w:ascii="Verdana" w:hAnsi="Verdana"/>
      </w:rPr>
      <w:pict w14:anchorId="319BB4CF">
        <v:rect id="_x0000_i1025" style="width:224.65pt;height:1.5pt" o:hrpct="480" o:hralign="right" o:hrstd="t" o:hrnoshade="t" o:hr="t" fillcolor="#39c" stroked="f"/>
      </w:pict>
    </w:r>
  </w:p>
  <w:p w14:paraId="049E70BC" w14:textId="77777777" w:rsidR="00410AF8" w:rsidRPr="00B800B2" w:rsidRDefault="00410AF8" w:rsidP="00CB081A">
    <w:pPr>
      <w:jc w:val="center"/>
      <w:rPr>
        <w:rFonts w:ascii="Arial" w:hAnsi="Arial" w:cs="Arial"/>
        <w:sz w:val="14"/>
        <w:szCs w:val="14"/>
      </w:rPr>
    </w:pPr>
    <w:r w:rsidRPr="00B800B2">
      <w:rPr>
        <w:rFonts w:ascii="Arial" w:hAnsi="Arial" w:cs="Arial"/>
        <w:b/>
        <w:bCs/>
        <w:color w:val="3399CC"/>
        <w:sz w:val="14"/>
        <w:szCs w:val="14"/>
      </w:rPr>
      <w:t>National Mining Association</w:t>
    </w:r>
    <w:r w:rsidRPr="00B800B2">
      <w:rPr>
        <w:rFonts w:ascii="Arial" w:hAnsi="Arial" w:cs="Arial"/>
        <w:color w:val="3399CC"/>
        <w:sz w:val="14"/>
        <w:szCs w:val="14"/>
      </w:rPr>
      <w:t xml:space="preserve"> 101 Constitution Avenue, NW </w:t>
    </w:r>
    <w:r w:rsidRPr="00B800B2">
      <w:rPr>
        <w:rFonts w:ascii="Arial" w:hAnsi="Arial" w:cs="Arial"/>
        <w:color w:val="964B37"/>
        <w:sz w:val="14"/>
        <w:szCs w:val="14"/>
      </w:rPr>
      <w:t>|</w:t>
    </w:r>
    <w:r w:rsidRPr="00B800B2">
      <w:rPr>
        <w:rFonts w:ascii="Arial" w:hAnsi="Arial" w:cs="Arial"/>
        <w:color w:val="3399CC"/>
        <w:sz w:val="14"/>
        <w:szCs w:val="14"/>
      </w:rPr>
      <w:t xml:space="preserve"> Suite 500 East </w:t>
    </w:r>
    <w:r w:rsidRPr="00B800B2">
      <w:rPr>
        <w:rFonts w:ascii="Arial" w:hAnsi="Arial" w:cs="Arial"/>
        <w:color w:val="964B37"/>
        <w:sz w:val="14"/>
        <w:szCs w:val="14"/>
      </w:rPr>
      <w:t>|</w:t>
    </w:r>
    <w:r w:rsidRPr="00B800B2">
      <w:rPr>
        <w:rFonts w:ascii="Arial" w:hAnsi="Arial" w:cs="Arial"/>
        <w:color w:val="3399CC"/>
        <w:sz w:val="14"/>
        <w:szCs w:val="14"/>
      </w:rPr>
      <w:t xml:space="preserve"> Washington, DC 20001 </w:t>
    </w:r>
    <w:r w:rsidRPr="00B800B2">
      <w:rPr>
        <w:rFonts w:ascii="Arial" w:hAnsi="Arial" w:cs="Arial"/>
        <w:color w:val="964B37"/>
        <w:sz w:val="14"/>
        <w:szCs w:val="14"/>
      </w:rPr>
      <w:t>|</w:t>
    </w:r>
    <w:r w:rsidRPr="00B800B2">
      <w:rPr>
        <w:rFonts w:ascii="Arial" w:hAnsi="Arial" w:cs="Arial"/>
        <w:color w:val="3399CC"/>
        <w:sz w:val="14"/>
        <w:szCs w:val="14"/>
      </w:rPr>
      <w:t xml:space="preserve"> (202) 463-2600</w:t>
    </w:r>
  </w:p>
  <w:p w14:paraId="4D579398" w14:textId="77777777" w:rsidR="00410AF8" w:rsidRDefault="00410AF8" w:rsidP="00CB08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96331" w14:textId="77777777" w:rsidR="007B58F4" w:rsidRDefault="007B58F4">
      <w:r>
        <w:separator/>
      </w:r>
    </w:p>
  </w:footnote>
  <w:footnote w:type="continuationSeparator" w:id="0">
    <w:p w14:paraId="38732F94" w14:textId="77777777" w:rsidR="007B58F4" w:rsidRDefault="007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B75AE"/>
    <w:multiLevelType w:val="hybridMultilevel"/>
    <w:tmpl w:val="B1A6C0AA"/>
    <w:lvl w:ilvl="0" w:tplc="FC62021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1558D0"/>
    <w:multiLevelType w:val="hybridMultilevel"/>
    <w:tmpl w:val="CB3E93AA"/>
    <w:lvl w:ilvl="0" w:tplc="9E80007A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 w:val="0"/>
        <w:sz w:val="22"/>
        <w:szCs w:val="22"/>
      </w:rPr>
    </w:lvl>
    <w:lvl w:ilvl="1" w:tplc="CEAAD5D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526148"/>
    <w:multiLevelType w:val="hybridMultilevel"/>
    <w:tmpl w:val="48BE370E"/>
    <w:lvl w:ilvl="0" w:tplc="04324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6A"/>
    <w:rsid w:val="00004E7E"/>
    <w:rsid w:val="00014D8C"/>
    <w:rsid w:val="00034AF7"/>
    <w:rsid w:val="00060675"/>
    <w:rsid w:val="000646E4"/>
    <w:rsid w:val="000A7392"/>
    <w:rsid w:val="000C2F63"/>
    <w:rsid w:val="0011773C"/>
    <w:rsid w:val="001246A6"/>
    <w:rsid w:val="0014177D"/>
    <w:rsid w:val="0015361B"/>
    <w:rsid w:val="001E5866"/>
    <w:rsid w:val="0022262D"/>
    <w:rsid w:val="00262F60"/>
    <w:rsid w:val="002B72A2"/>
    <w:rsid w:val="00304914"/>
    <w:rsid w:val="003156FA"/>
    <w:rsid w:val="00320EDD"/>
    <w:rsid w:val="00345535"/>
    <w:rsid w:val="0038280B"/>
    <w:rsid w:val="003E4BBE"/>
    <w:rsid w:val="003F1D04"/>
    <w:rsid w:val="00404AEE"/>
    <w:rsid w:val="00407590"/>
    <w:rsid w:val="00410AF8"/>
    <w:rsid w:val="0041339B"/>
    <w:rsid w:val="00413717"/>
    <w:rsid w:val="00420509"/>
    <w:rsid w:val="00454322"/>
    <w:rsid w:val="00457768"/>
    <w:rsid w:val="00477322"/>
    <w:rsid w:val="004813DB"/>
    <w:rsid w:val="0050420B"/>
    <w:rsid w:val="00567970"/>
    <w:rsid w:val="005A3322"/>
    <w:rsid w:val="005B64C1"/>
    <w:rsid w:val="005D1C4D"/>
    <w:rsid w:val="006101C6"/>
    <w:rsid w:val="0061455C"/>
    <w:rsid w:val="00654378"/>
    <w:rsid w:val="006553DB"/>
    <w:rsid w:val="00666A0B"/>
    <w:rsid w:val="0069531B"/>
    <w:rsid w:val="007306E0"/>
    <w:rsid w:val="00743EA6"/>
    <w:rsid w:val="0079256C"/>
    <w:rsid w:val="007970A3"/>
    <w:rsid w:val="007A3C2D"/>
    <w:rsid w:val="007B5659"/>
    <w:rsid w:val="007B58F4"/>
    <w:rsid w:val="007D683B"/>
    <w:rsid w:val="00821FEB"/>
    <w:rsid w:val="008408FD"/>
    <w:rsid w:val="008D6E25"/>
    <w:rsid w:val="00935C41"/>
    <w:rsid w:val="009527DC"/>
    <w:rsid w:val="009B6FD4"/>
    <w:rsid w:val="009C0D98"/>
    <w:rsid w:val="009F2221"/>
    <w:rsid w:val="009F7481"/>
    <w:rsid w:val="00A214B1"/>
    <w:rsid w:val="00A3621F"/>
    <w:rsid w:val="00A40D8F"/>
    <w:rsid w:val="00A55E2F"/>
    <w:rsid w:val="00A70699"/>
    <w:rsid w:val="00A71D64"/>
    <w:rsid w:val="00A73C6A"/>
    <w:rsid w:val="00A85886"/>
    <w:rsid w:val="00AA56D3"/>
    <w:rsid w:val="00AA7918"/>
    <w:rsid w:val="00AF0BE4"/>
    <w:rsid w:val="00AF1442"/>
    <w:rsid w:val="00B1199C"/>
    <w:rsid w:val="00B315F3"/>
    <w:rsid w:val="00B800B2"/>
    <w:rsid w:val="00BB59A6"/>
    <w:rsid w:val="00BD17C2"/>
    <w:rsid w:val="00BE59E4"/>
    <w:rsid w:val="00C075AC"/>
    <w:rsid w:val="00C10215"/>
    <w:rsid w:val="00C52071"/>
    <w:rsid w:val="00C54DFF"/>
    <w:rsid w:val="00C910CF"/>
    <w:rsid w:val="00CB081A"/>
    <w:rsid w:val="00CC2481"/>
    <w:rsid w:val="00D263D3"/>
    <w:rsid w:val="00D45DFD"/>
    <w:rsid w:val="00DA41C4"/>
    <w:rsid w:val="00DF4136"/>
    <w:rsid w:val="00E10429"/>
    <w:rsid w:val="00E153B8"/>
    <w:rsid w:val="00E231C9"/>
    <w:rsid w:val="00E45EB9"/>
    <w:rsid w:val="00E67DC2"/>
    <w:rsid w:val="00E8547A"/>
    <w:rsid w:val="00EA535E"/>
    <w:rsid w:val="00EA6B60"/>
    <w:rsid w:val="00EB5B3B"/>
    <w:rsid w:val="00FA631B"/>
    <w:rsid w:val="00FA713E"/>
    <w:rsid w:val="00FD1143"/>
    <w:rsid w:val="00FD25BC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F4CB8A"/>
  <w15:docId w15:val="{64176167-4DFB-4F57-89A8-59A3A8B3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28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280B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457768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styleId="BodyText">
    <w:name w:val="Body Text"/>
    <w:basedOn w:val="Normal"/>
    <w:rsid w:val="00457768"/>
    <w:pPr>
      <w:spacing w:line="532" w:lineRule="auto"/>
      <w:ind w:left="840" w:right="-120"/>
    </w:pPr>
    <w:rPr>
      <w:sz w:val="20"/>
      <w:szCs w:val="20"/>
    </w:rPr>
  </w:style>
  <w:style w:type="paragraph" w:styleId="BalloonText">
    <w:name w:val="Balloon Text"/>
    <w:basedOn w:val="Normal"/>
    <w:semiHidden/>
    <w:rsid w:val="00FD25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4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mmunications\Templates\NMA%20general\preliminary_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preliminary_agenda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2005</vt:lpstr>
    </vt:vector>
  </TitlesOfParts>
  <Company>National Mining Association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2005</dc:title>
  <dc:creator>Maurice, Sean</dc:creator>
  <cp:lastModifiedBy>Pak, Chanyong</cp:lastModifiedBy>
  <cp:revision>2</cp:revision>
  <cp:lastPrinted>2016-09-08T16:23:00Z</cp:lastPrinted>
  <dcterms:created xsi:type="dcterms:W3CDTF">2020-06-25T17:52:00Z</dcterms:created>
  <dcterms:modified xsi:type="dcterms:W3CDTF">2020-06-25T17:52:00Z</dcterms:modified>
</cp:coreProperties>
</file>